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F0023" w14:textId="77777777" w:rsidR="00773D1D" w:rsidRDefault="00773D1D" w:rsidP="00773D1D">
      <w:pPr>
        <w:pStyle w:val="1"/>
        <w:spacing w:before="0" w:after="0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Інформація про результати проведення перевірки</w:t>
      </w:r>
    </w:p>
    <w:p w14:paraId="41350E84" w14:textId="77777777" w:rsidR="00773D1D" w:rsidRDefault="00773D1D" w:rsidP="00773D1D">
      <w:pPr>
        <w:pStyle w:val="1"/>
        <w:spacing w:before="0" w:after="0"/>
        <w:jc w:val="center"/>
        <w:rPr>
          <w:sz w:val="28"/>
          <w:szCs w:val="28"/>
          <w:lang w:val="uk-UA"/>
        </w:rPr>
      </w:pPr>
    </w:p>
    <w:p w14:paraId="2B7AA297" w14:textId="3B38169A" w:rsidR="00773D1D" w:rsidRPr="00C35F73" w:rsidRDefault="00746081" w:rsidP="00F3640B">
      <w:pPr>
        <w:pStyle w:val="1"/>
        <w:spacing w:before="0" w:after="0"/>
        <w:jc w:val="center"/>
        <w:rPr>
          <w:b/>
          <w:bCs/>
          <w:sz w:val="28"/>
          <w:szCs w:val="28"/>
          <w:lang w:val="uk-UA"/>
        </w:rPr>
      </w:pPr>
      <w:bookmarkStart w:id="0" w:name="_Hlk175038004"/>
      <w:r>
        <w:rPr>
          <w:b/>
          <w:bCs/>
          <w:sz w:val="28"/>
          <w:szCs w:val="28"/>
          <w:lang w:val="uk-UA"/>
        </w:rPr>
        <w:t xml:space="preserve">ОДИНАК Галини </w:t>
      </w:r>
      <w:proofErr w:type="spellStart"/>
      <w:r>
        <w:rPr>
          <w:b/>
          <w:bCs/>
          <w:sz w:val="28"/>
          <w:szCs w:val="28"/>
          <w:lang w:val="uk-UA"/>
        </w:rPr>
        <w:t>Багданівни</w:t>
      </w:r>
      <w:proofErr w:type="spellEnd"/>
    </w:p>
    <w:bookmarkEnd w:id="0"/>
    <w:p w14:paraId="1ABC3D05" w14:textId="23020427" w:rsidR="00773D1D" w:rsidRPr="005A77A7" w:rsidRDefault="00773D1D" w:rsidP="00746081">
      <w:pPr>
        <w:pStyle w:val="1"/>
        <w:spacing w:after="0"/>
        <w:ind w:firstLine="708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 до пунктів 1 і 2 частини  п'ятої статті 5 Закону України "Про очищення влади"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"Про очищення влади", затвердженого постановою Кабінету Міністрів України від 16 жовтня 2014 року № 563, Державною екологічною інспекцією у Львівській області проведено перевірку достовірності відомостей щодо застосування заборон, передбачених  частинами  третьою  та  четвертою статті 1 Закону України "Про очищення влади", щод</w:t>
      </w:r>
      <w:r w:rsidR="00F3640B">
        <w:rPr>
          <w:sz w:val="28"/>
          <w:szCs w:val="28"/>
          <w:lang w:val="uk-UA"/>
        </w:rPr>
        <w:t xml:space="preserve">о </w:t>
      </w:r>
      <w:r w:rsidR="00746081" w:rsidRPr="00746081">
        <w:rPr>
          <w:b/>
          <w:bCs/>
          <w:sz w:val="28"/>
          <w:szCs w:val="28"/>
          <w:lang w:val="uk-UA"/>
        </w:rPr>
        <w:t xml:space="preserve">ОДИНАК Галини </w:t>
      </w:r>
      <w:proofErr w:type="spellStart"/>
      <w:r w:rsidR="00746081" w:rsidRPr="00746081">
        <w:rPr>
          <w:b/>
          <w:bCs/>
          <w:sz w:val="28"/>
          <w:szCs w:val="28"/>
          <w:lang w:val="uk-UA"/>
        </w:rPr>
        <w:t>Багданівни</w:t>
      </w:r>
      <w:proofErr w:type="spellEnd"/>
      <w:r>
        <w:rPr>
          <w:sz w:val="28"/>
          <w:szCs w:val="28"/>
          <w:lang w:val="uk-UA"/>
        </w:rPr>
        <w:t>, як</w:t>
      </w:r>
      <w:r w:rsidR="00746081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працює на посаді головного спеціаліста </w:t>
      </w:r>
      <w:r w:rsidR="00EA53C0">
        <w:rPr>
          <w:sz w:val="28"/>
          <w:szCs w:val="28"/>
          <w:lang w:val="uk-UA"/>
        </w:rPr>
        <w:t xml:space="preserve">відділу </w:t>
      </w:r>
      <w:r w:rsidR="000261AF">
        <w:rPr>
          <w:sz w:val="28"/>
          <w:szCs w:val="28"/>
          <w:lang w:val="uk-UA"/>
        </w:rPr>
        <w:t>державного екологічного нагляду (кон</w:t>
      </w:r>
      <w:r w:rsidR="00F3640B">
        <w:rPr>
          <w:sz w:val="28"/>
          <w:szCs w:val="28"/>
          <w:lang w:val="uk-UA"/>
        </w:rPr>
        <w:t xml:space="preserve">тролю) </w:t>
      </w:r>
      <w:r w:rsidR="00746081">
        <w:rPr>
          <w:sz w:val="28"/>
          <w:szCs w:val="28"/>
          <w:lang w:val="uk-UA"/>
        </w:rPr>
        <w:t xml:space="preserve">водних ресурсів </w:t>
      </w:r>
      <w:r w:rsidR="000261AF">
        <w:rPr>
          <w:sz w:val="28"/>
          <w:szCs w:val="28"/>
          <w:lang w:val="uk-UA"/>
        </w:rPr>
        <w:t>– державного інспектора з охорони навколишнього природного середовища Львівської області.</w:t>
      </w:r>
    </w:p>
    <w:p w14:paraId="427DAB34" w14:textId="6F18993E" w:rsidR="00773D1D" w:rsidRDefault="00773D1D" w:rsidP="00773D1D">
      <w:pPr>
        <w:pStyle w:val="1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За  результатами  проведеної  перевірки  встановлено,  щодо</w:t>
      </w:r>
      <w:r w:rsidR="00746081">
        <w:rPr>
          <w:sz w:val="28"/>
          <w:szCs w:val="28"/>
          <w:lang w:val="uk-UA"/>
        </w:rPr>
        <w:t xml:space="preserve"> Одинак Г.Б</w:t>
      </w:r>
      <w:bookmarkStart w:id="1" w:name="_GoBack"/>
      <w:bookmarkEnd w:id="1"/>
      <w:r w:rsidR="00F3640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не  застосовуються  заборони,  визначені  частинами  третьою і четвертою  статті  1  Закону  України "Про очищення влади".</w:t>
      </w:r>
    </w:p>
    <w:p w14:paraId="6A1DC12E" w14:textId="77777777" w:rsidR="00773D1D" w:rsidRDefault="00773D1D" w:rsidP="00773D1D">
      <w:pPr>
        <w:rPr>
          <w:sz w:val="28"/>
          <w:szCs w:val="28"/>
          <w:lang w:val="ru-RU"/>
        </w:rPr>
      </w:pPr>
    </w:p>
    <w:p w14:paraId="1288F301" w14:textId="77777777" w:rsidR="00773D1D" w:rsidRDefault="00773D1D" w:rsidP="00773D1D">
      <w:pPr>
        <w:rPr>
          <w:sz w:val="28"/>
          <w:szCs w:val="28"/>
          <w:lang w:val="ru-RU"/>
        </w:rPr>
      </w:pPr>
    </w:p>
    <w:p w14:paraId="2ADF396B" w14:textId="77777777" w:rsidR="00D12A71" w:rsidRDefault="00D12A71"/>
    <w:sectPr w:rsidR="00D12A71">
      <w:pgSz w:w="11906" w:h="16838"/>
      <w:pgMar w:top="1134" w:right="850" w:bottom="1134" w:left="1701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71"/>
    <w:rsid w:val="000102E8"/>
    <w:rsid w:val="000261AF"/>
    <w:rsid w:val="00073A2B"/>
    <w:rsid w:val="001C6D86"/>
    <w:rsid w:val="001E1A99"/>
    <w:rsid w:val="00353A10"/>
    <w:rsid w:val="003626D4"/>
    <w:rsid w:val="004036E9"/>
    <w:rsid w:val="005A77A7"/>
    <w:rsid w:val="005B48CA"/>
    <w:rsid w:val="00684CA0"/>
    <w:rsid w:val="006C1203"/>
    <w:rsid w:val="00746081"/>
    <w:rsid w:val="00765A20"/>
    <w:rsid w:val="00773D1D"/>
    <w:rsid w:val="00794C25"/>
    <w:rsid w:val="00912648"/>
    <w:rsid w:val="00955322"/>
    <w:rsid w:val="009A0A49"/>
    <w:rsid w:val="00A771C6"/>
    <w:rsid w:val="00AA3C8F"/>
    <w:rsid w:val="00B12A95"/>
    <w:rsid w:val="00BA7A8E"/>
    <w:rsid w:val="00C35F73"/>
    <w:rsid w:val="00D12A71"/>
    <w:rsid w:val="00D737DE"/>
    <w:rsid w:val="00EA53C0"/>
    <w:rsid w:val="00F3640B"/>
    <w:rsid w:val="00FA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C9A4E"/>
  <w15:chartTrackingRefBased/>
  <w15:docId w15:val="{FC15E1E2-15BC-4710-A001-186F3526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D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 (веб)1"/>
    <w:basedOn w:val="a"/>
    <w:rsid w:val="00773D1D"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imdem</dc:creator>
  <cp:keywords/>
  <dc:description/>
  <cp:lastModifiedBy>Користувач Windows</cp:lastModifiedBy>
  <cp:revision>3</cp:revision>
  <dcterms:created xsi:type="dcterms:W3CDTF">2026-09-02T07:04:00Z</dcterms:created>
  <dcterms:modified xsi:type="dcterms:W3CDTF">2026-09-02T07:07:00Z</dcterms:modified>
</cp:coreProperties>
</file>