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F0023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 про результати проведення перевірки</w:t>
      </w:r>
    </w:p>
    <w:p w14:paraId="41350E84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</w:p>
    <w:p w14:paraId="2B7AA297" w14:textId="44DBE4ED" w:rsidR="00773D1D" w:rsidRPr="00C35F73" w:rsidRDefault="00F3640B" w:rsidP="00F3640B">
      <w:pPr>
        <w:pStyle w:val="1"/>
        <w:spacing w:before="0" w:after="0"/>
        <w:jc w:val="center"/>
        <w:rPr>
          <w:b/>
          <w:bCs/>
          <w:sz w:val="28"/>
          <w:szCs w:val="28"/>
          <w:lang w:val="uk-UA"/>
        </w:rPr>
      </w:pPr>
      <w:bookmarkStart w:id="0" w:name="_Hlk175038004"/>
      <w:r>
        <w:rPr>
          <w:b/>
          <w:bCs/>
          <w:sz w:val="28"/>
          <w:szCs w:val="28"/>
          <w:lang w:val="uk-UA"/>
        </w:rPr>
        <w:t>ГИЩУКА Марка Дмитровича</w:t>
      </w:r>
    </w:p>
    <w:bookmarkEnd w:id="0"/>
    <w:p w14:paraId="1ABC3D05" w14:textId="7D1DA858" w:rsidR="00773D1D" w:rsidRPr="005A77A7" w:rsidRDefault="00773D1D" w:rsidP="00F3640B">
      <w:pPr>
        <w:pStyle w:val="1"/>
        <w:spacing w:after="0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 до пунктів 1 і 2 частини  п'ятої статті 5 Закону України "Про очищення влади"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"Про очищення влади", затвердженого постановою Кабінету Міністрів України від 16 жовтня 2014 року № 563, Державною екологічною інспекцією у Львівській області проведено перевірку достовірності відомостей щодо застосування заборон, передбачених  частинами  третьою  та  четвертою статті 1 Закону України "Про очищення влади", щод</w:t>
      </w:r>
      <w:r w:rsidR="00F3640B">
        <w:rPr>
          <w:sz w:val="28"/>
          <w:szCs w:val="28"/>
          <w:lang w:val="uk-UA"/>
        </w:rPr>
        <w:t xml:space="preserve">о </w:t>
      </w:r>
      <w:r w:rsidR="00F3640B" w:rsidRPr="00F3640B">
        <w:rPr>
          <w:b/>
          <w:bCs/>
          <w:sz w:val="28"/>
          <w:szCs w:val="28"/>
          <w:lang w:val="uk-UA"/>
        </w:rPr>
        <w:t>ГИЩУКА Марка Дмитровича</w:t>
      </w:r>
      <w:r>
        <w:rPr>
          <w:sz w:val="28"/>
          <w:szCs w:val="28"/>
          <w:lang w:val="uk-UA"/>
        </w:rPr>
        <w:t>, як</w:t>
      </w:r>
      <w:r w:rsidR="00F3640B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працює на посаді головного спеціаліста </w:t>
      </w:r>
      <w:r w:rsidR="00EA53C0">
        <w:rPr>
          <w:sz w:val="28"/>
          <w:szCs w:val="28"/>
          <w:lang w:val="uk-UA"/>
        </w:rPr>
        <w:t xml:space="preserve">відділу </w:t>
      </w:r>
      <w:r w:rsidR="000261AF">
        <w:rPr>
          <w:sz w:val="28"/>
          <w:szCs w:val="28"/>
          <w:lang w:val="uk-UA"/>
        </w:rPr>
        <w:t>державного екологічного нагляду (кон</w:t>
      </w:r>
      <w:r w:rsidR="00F3640B">
        <w:rPr>
          <w:sz w:val="28"/>
          <w:szCs w:val="28"/>
          <w:lang w:val="uk-UA"/>
        </w:rPr>
        <w:t>тролю) у сферах запобігання утворенню та управління відходами, поводження з небезпечними хімічними речовинами</w:t>
      </w:r>
      <w:r w:rsidR="000261AF">
        <w:rPr>
          <w:sz w:val="28"/>
          <w:szCs w:val="28"/>
          <w:lang w:val="uk-UA"/>
        </w:rPr>
        <w:t xml:space="preserve"> – державного інспектора з охорони навколишнього природного середовища Львівської області.</w:t>
      </w:r>
    </w:p>
    <w:p w14:paraId="427DAB34" w14:textId="04173E3D" w:rsidR="00773D1D" w:rsidRDefault="00773D1D" w:rsidP="00773D1D">
      <w:pPr>
        <w:pStyle w:val="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  результатами  проведеної  перевірки  встановлено,  щодо</w:t>
      </w:r>
      <w:r w:rsidR="00F3640B">
        <w:rPr>
          <w:sz w:val="28"/>
          <w:szCs w:val="28"/>
          <w:lang w:val="uk-UA"/>
        </w:rPr>
        <w:t xml:space="preserve"> </w:t>
      </w:r>
      <w:proofErr w:type="spellStart"/>
      <w:r w:rsidR="00F3640B">
        <w:rPr>
          <w:sz w:val="28"/>
          <w:szCs w:val="28"/>
          <w:lang w:val="uk-UA"/>
        </w:rPr>
        <w:t>Гищука</w:t>
      </w:r>
      <w:proofErr w:type="spellEnd"/>
      <w:r w:rsidR="00F3640B">
        <w:rPr>
          <w:sz w:val="28"/>
          <w:szCs w:val="28"/>
          <w:lang w:val="uk-UA"/>
        </w:rPr>
        <w:t xml:space="preserve"> М.Д. </w:t>
      </w:r>
      <w:bookmarkStart w:id="1" w:name="_GoBack"/>
      <w:bookmarkEnd w:id="1"/>
      <w:r>
        <w:rPr>
          <w:sz w:val="28"/>
          <w:szCs w:val="28"/>
          <w:lang w:val="uk-UA"/>
        </w:rPr>
        <w:t>не  застосовуються  заборони,  визначені  частинами  третьою і четвертою  статті  1  Закону  України "Про очищення влади".</w:t>
      </w:r>
    </w:p>
    <w:p w14:paraId="6A1DC12E" w14:textId="77777777" w:rsidR="00773D1D" w:rsidRDefault="00773D1D" w:rsidP="00773D1D">
      <w:pPr>
        <w:rPr>
          <w:sz w:val="28"/>
          <w:szCs w:val="28"/>
          <w:lang w:val="ru-RU"/>
        </w:rPr>
      </w:pPr>
    </w:p>
    <w:p w14:paraId="1288F301" w14:textId="77777777" w:rsidR="00773D1D" w:rsidRDefault="00773D1D" w:rsidP="00773D1D">
      <w:pPr>
        <w:rPr>
          <w:sz w:val="28"/>
          <w:szCs w:val="28"/>
          <w:lang w:val="ru-RU"/>
        </w:rPr>
      </w:pPr>
    </w:p>
    <w:p w14:paraId="2ADF396B" w14:textId="77777777" w:rsidR="00D12A71" w:rsidRDefault="00D12A71"/>
    <w:sectPr w:rsidR="00D12A71">
      <w:pgSz w:w="11906" w:h="16838"/>
      <w:pgMar w:top="1134" w:right="850" w:bottom="1134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1"/>
    <w:rsid w:val="000102E8"/>
    <w:rsid w:val="000261AF"/>
    <w:rsid w:val="00073A2B"/>
    <w:rsid w:val="001C6D86"/>
    <w:rsid w:val="001E1A99"/>
    <w:rsid w:val="00353A10"/>
    <w:rsid w:val="003626D4"/>
    <w:rsid w:val="004036E9"/>
    <w:rsid w:val="005A77A7"/>
    <w:rsid w:val="005B48CA"/>
    <w:rsid w:val="00684CA0"/>
    <w:rsid w:val="006C1203"/>
    <w:rsid w:val="00765A20"/>
    <w:rsid w:val="00773D1D"/>
    <w:rsid w:val="00794C25"/>
    <w:rsid w:val="00912648"/>
    <w:rsid w:val="00955322"/>
    <w:rsid w:val="009A0A49"/>
    <w:rsid w:val="00A771C6"/>
    <w:rsid w:val="00AA3C8F"/>
    <w:rsid w:val="00B12A95"/>
    <w:rsid w:val="00BA7A8E"/>
    <w:rsid w:val="00C35F73"/>
    <w:rsid w:val="00D12A71"/>
    <w:rsid w:val="00D737DE"/>
    <w:rsid w:val="00EA53C0"/>
    <w:rsid w:val="00F3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9A4E"/>
  <w15:chartTrackingRefBased/>
  <w15:docId w15:val="{FC15E1E2-15BC-4710-A001-186F3526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 (веб)1"/>
    <w:basedOn w:val="a"/>
    <w:rsid w:val="00773D1D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imdem</dc:creator>
  <cp:keywords/>
  <dc:description/>
  <cp:lastModifiedBy>Користувач Windows</cp:lastModifiedBy>
  <cp:revision>3</cp:revision>
  <dcterms:created xsi:type="dcterms:W3CDTF">2026-09-02T06:57:00Z</dcterms:created>
  <dcterms:modified xsi:type="dcterms:W3CDTF">2026-09-02T07:03:00Z</dcterms:modified>
</cp:coreProperties>
</file>