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1A48B861" w:rsidR="00773D1D" w:rsidRPr="00C35F73" w:rsidRDefault="004036E9" w:rsidP="00773D1D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ОНУЦЬКОЇ Наталії Василівни</w:t>
      </w:r>
    </w:p>
    <w:bookmarkEnd w:id="0"/>
    <w:p w14:paraId="1ABC3D05" w14:textId="5021F3FB" w:rsidR="00773D1D" w:rsidRPr="00C35F73" w:rsidRDefault="00773D1D" w:rsidP="004036E9">
      <w:pPr>
        <w:pStyle w:val="1"/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щодо</w:t>
      </w:r>
      <w:r w:rsidR="004036E9" w:rsidRPr="004036E9">
        <w:rPr>
          <w:b/>
          <w:bCs/>
          <w:sz w:val="28"/>
          <w:szCs w:val="28"/>
          <w:lang w:val="uk-UA"/>
        </w:rPr>
        <w:t xml:space="preserve"> </w:t>
      </w:r>
      <w:r w:rsidR="004036E9" w:rsidRPr="004036E9">
        <w:rPr>
          <w:sz w:val="28"/>
          <w:szCs w:val="28"/>
          <w:lang w:val="uk-UA"/>
        </w:rPr>
        <w:t>ОНУЦЬКОЇ Наталії Василівни</w:t>
      </w:r>
      <w:r>
        <w:rPr>
          <w:sz w:val="28"/>
          <w:szCs w:val="28"/>
          <w:lang w:val="uk-UA"/>
        </w:rPr>
        <w:t>, як</w:t>
      </w:r>
      <w:r w:rsidR="00C35F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головного спеціаліста </w:t>
      </w:r>
      <w:r w:rsidR="004036E9">
        <w:rPr>
          <w:sz w:val="28"/>
          <w:szCs w:val="28"/>
          <w:lang w:val="uk-UA"/>
        </w:rPr>
        <w:t xml:space="preserve">сектору управління персоналом. </w:t>
      </w:r>
    </w:p>
    <w:p w14:paraId="427DAB34" w14:textId="3FF37DB2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4036E9">
        <w:rPr>
          <w:sz w:val="28"/>
          <w:szCs w:val="28"/>
          <w:lang w:val="uk-UA"/>
        </w:rPr>
        <w:t xml:space="preserve"> Онуцької Н.В</w:t>
      </w:r>
      <w:r w:rsidR="00C35F7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71"/>
    <w:rsid w:val="00073A2B"/>
    <w:rsid w:val="00353A10"/>
    <w:rsid w:val="004036E9"/>
    <w:rsid w:val="00765A20"/>
    <w:rsid w:val="00773D1D"/>
    <w:rsid w:val="00955322"/>
    <w:rsid w:val="00AA3C8F"/>
    <w:rsid w:val="00C35F73"/>
    <w:rsid w:val="00D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4</cp:revision>
  <dcterms:created xsi:type="dcterms:W3CDTF">2024-08-20T05:21:00Z</dcterms:created>
  <dcterms:modified xsi:type="dcterms:W3CDTF">2024-10-07T08:15:00Z</dcterms:modified>
</cp:coreProperties>
</file>